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FD249C">
        <w:rPr>
          <w:color w:val="000000" w:themeColor="text1"/>
          <w:sz w:val="28"/>
          <w:szCs w:val="28"/>
        </w:rPr>
        <w:t>782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D519FB" w:rsidRPr="007675F7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FD249C" w:rsidR="00FD249C">
        <w:rPr>
          <w:color w:val="000000"/>
          <w:sz w:val="28"/>
          <w:szCs w:val="28"/>
        </w:rPr>
        <w:t>86MS0053-01-2025-004659-05</w:t>
      </w:r>
    </w:p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8F0FEF" w:rsidRPr="007675F7" w:rsidP="00FD249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 июля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 w:rsidR="00D519FB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 w:rsidR="00D519FB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</w:t>
      </w:r>
      <w:r w:rsidRPr="007675F7" w:rsidR="003956AC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 w:rsidR="00D519FB">
        <w:rPr>
          <w:color w:val="000000" w:themeColor="text1"/>
          <w:sz w:val="28"/>
          <w:szCs w:val="28"/>
        </w:rPr>
        <w:t>г. Нягань</w:t>
      </w: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FD249C">
        <w:rPr>
          <w:sz w:val="28"/>
          <w:szCs w:val="28"/>
          <w:lang w:eastAsia="x-none"/>
        </w:rPr>
        <w:t>Казанцева Ивана Александровича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7A524B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7A524B">
        <w:rPr>
          <w:sz w:val="28"/>
          <w:szCs w:val="28"/>
          <w:lang w:eastAsia="x-none"/>
        </w:rPr>
        <w:t>*</w:t>
      </w:r>
      <w:r w:rsidR="00FD249C">
        <w:rPr>
          <w:sz w:val="28"/>
          <w:szCs w:val="28"/>
          <w:lang w:eastAsia="x-none"/>
        </w:rPr>
        <w:t>, гражданина Российской Федерации</w:t>
      </w:r>
      <w:r w:rsidRPr="007675F7">
        <w:rPr>
          <w:sz w:val="28"/>
          <w:szCs w:val="28"/>
          <w:lang w:eastAsia="x-none"/>
        </w:rPr>
        <w:t xml:space="preserve">, </w:t>
      </w:r>
      <w:r w:rsidR="00FD249C">
        <w:rPr>
          <w:sz w:val="28"/>
          <w:szCs w:val="28"/>
          <w:lang w:eastAsia="x-none"/>
        </w:rPr>
        <w:t xml:space="preserve">водительское удостоверение </w:t>
      </w:r>
      <w:r w:rsidR="007A524B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7A524B">
        <w:rPr>
          <w:sz w:val="28"/>
          <w:szCs w:val="28"/>
          <w:lang w:eastAsia="x-none"/>
        </w:rPr>
        <w:t>*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</w:t>
      </w:r>
      <w:r w:rsidRPr="007675F7">
        <w:rPr>
          <w:sz w:val="28"/>
          <w:szCs w:val="28"/>
        </w:rPr>
        <w:t>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5A4495">
        <w:rPr>
          <w:sz w:val="28"/>
          <w:szCs w:val="28"/>
        </w:rPr>
        <w:t>.07</w:t>
      </w:r>
      <w:r w:rsidR="00466D7B">
        <w:rPr>
          <w:sz w:val="28"/>
          <w:szCs w:val="28"/>
        </w:rPr>
        <w:t>.2025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Казанцев И.А</w:t>
      </w:r>
      <w:r w:rsidRPr="007675F7" w:rsidR="00D06D07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7A524B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3</w:t>
      </w:r>
      <w:r w:rsidR="002D6B0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CB35D2">
        <w:rPr>
          <w:sz w:val="28"/>
          <w:szCs w:val="28"/>
        </w:rPr>
        <w:t>00</w:t>
      </w:r>
      <w:r w:rsidRPr="007675F7">
        <w:rPr>
          <w:sz w:val="28"/>
          <w:szCs w:val="28"/>
        </w:rPr>
        <w:t xml:space="preserve">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>
        <w:rPr>
          <w:sz w:val="28"/>
          <w:szCs w:val="28"/>
        </w:rPr>
        <w:t>566250422056687</w:t>
      </w:r>
      <w:r w:rsidR="005A4495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="005A4495">
        <w:rPr>
          <w:sz w:val="28"/>
          <w:szCs w:val="28"/>
        </w:rPr>
        <w:t>.04</w:t>
      </w:r>
      <w:r w:rsidRPr="007675F7" w:rsidR="001A7E3B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CB35D2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6</w:t>
      </w:r>
      <w:r w:rsidR="005A4495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стать</w:t>
      </w:r>
      <w:r w:rsidR="005A4495"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>
        <w:rPr>
          <w:sz w:val="28"/>
          <w:szCs w:val="28"/>
        </w:rPr>
        <w:t>9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Казанцев И.А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FD249C">
        <w:rPr>
          <w:sz w:val="28"/>
          <w:szCs w:val="28"/>
          <w:lang w:eastAsia="x-none"/>
        </w:rPr>
        <w:t>Казанцева И.А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FD249C">
        <w:rPr>
          <w:sz w:val="28"/>
          <w:szCs w:val="28"/>
        </w:rPr>
        <w:t>22</w:t>
      </w:r>
      <w:r w:rsidR="005A4495">
        <w:rPr>
          <w:sz w:val="28"/>
          <w:szCs w:val="28"/>
        </w:rPr>
        <w:t>.04</w:t>
      </w:r>
      <w:r w:rsidR="00E91D49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Постановление вступило в законную силу </w:t>
      </w:r>
      <w:r w:rsidR="00FD249C">
        <w:rPr>
          <w:sz w:val="28"/>
          <w:szCs w:val="28"/>
        </w:rPr>
        <w:t>06</w:t>
      </w:r>
      <w:r w:rsidR="005A4495">
        <w:rPr>
          <w:sz w:val="28"/>
          <w:szCs w:val="28"/>
        </w:rPr>
        <w:t>.05</w:t>
      </w:r>
      <w:r w:rsidR="00E91D49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Оплатить штраф </w:t>
      </w:r>
      <w:r w:rsidR="00FD249C">
        <w:rPr>
          <w:sz w:val="28"/>
          <w:szCs w:val="28"/>
          <w:lang w:eastAsia="x-none"/>
        </w:rPr>
        <w:t>Казанцев И.А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FD249C">
        <w:rPr>
          <w:sz w:val="28"/>
          <w:szCs w:val="28"/>
        </w:rPr>
        <w:t>не позднее 04</w:t>
      </w:r>
      <w:r w:rsidR="005A4495">
        <w:rPr>
          <w:sz w:val="28"/>
          <w:szCs w:val="28"/>
        </w:rPr>
        <w:t>.07</w:t>
      </w:r>
      <w:r w:rsidR="00E91D49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Отсрочка или </w:t>
      </w:r>
      <w:r w:rsidRPr="007675F7">
        <w:rPr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FD249C">
        <w:rPr>
          <w:sz w:val="28"/>
          <w:szCs w:val="28"/>
          <w:lang w:eastAsia="x-none"/>
        </w:rPr>
        <w:t>Казанцева И.А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</w:t>
      </w:r>
      <w:r w:rsidRPr="007675F7">
        <w:rPr>
          <w:sz w:val="28"/>
          <w:szCs w:val="28"/>
        </w:rPr>
        <w:t xml:space="preserve">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="00CB35D2">
        <w:rPr>
          <w:sz w:val="28"/>
          <w:szCs w:val="28"/>
        </w:rPr>
        <w:t>75</w:t>
      </w:r>
      <w:r w:rsidR="00FD249C">
        <w:rPr>
          <w:sz w:val="28"/>
          <w:szCs w:val="28"/>
        </w:rPr>
        <w:t>818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</w:t>
      </w:r>
      <w:r w:rsidRPr="007675F7">
        <w:rPr>
          <w:sz w:val="28"/>
          <w:szCs w:val="28"/>
        </w:rPr>
        <w:t xml:space="preserve">ивном правонарушении от </w:t>
      </w:r>
      <w:r w:rsidR="00FD249C">
        <w:rPr>
          <w:sz w:val="28"/>
          <w:szCs w:val="28"/>
        </w:rPr>
        <w:t>1</w:t>
      </w:r>
      <w:r w:rsidR="005E3F25">
        <w:rPr>
          <w:sz w:val="28"/>
          <w:szCs w:val="28"/>
        </w:rPr>
        <w:t>1</w:t>
      </w:r>
      <w:r w:rsidR="00FD249C">
        <w:rPr>
          <w:sz w:val="28"/>
          <w:szCs w:val="28"/>
        </w:rPr>
        <w:t>.07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FD249C">
        <w:rPr>
          <w:sz w:val="28"/>
          <w:szCs w:val="28"/>
          <w:lang w:eastAsia="x-none"/>
        </w:rPr>
        <w:t>Казанцевым И.А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FD249C">
        <w:rPr>
          <w:sz w:val="28"/>
          <w:szCs w:val="28"/>
        </w:rPr>
        <w:t>18810</w:t>
      </w:r>
      <w:r w:rsidR="00FD249C">
        <w:rPr>
          <w:sz w:val="28"/>
          <w:szCs w:val="28"/>
        </w:rPr>
        <w:t xml:space="preserve">566250422056687 </w:t>
      </w:r>
      <w:r w:rsidRPr="007675F7" w:rsidR="00FD249C">
        <w:rPr>
          <w:sz w:val="28"/>
          <w:szCs w:val="28"/>
        </w:rPr>
        <w:t xml:space="preserve">от </w:t>
      </w:r>
      <w:r w:rsidR="00FD249C">
        <w:rPr>
          <w:sz w:val="28"/>
          <w:szCs w:val="28"/>
        </w:rPr>
        <w:t>22.04</w:t>
      </w:r>
      <w:r w:rsidRPr="007675F7" w:rsidR="00FD249C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, в котором </w:t>
      </w:r>
      <w:r w:rsidR="00FD249C">
        <w:rPr>
          <w:sz w:val="28"/>
          <w:szCs w:val="28"/>
          <w:lang w:eastAsia="x-none"/>
        </w:rPr>
        <w:t>Казанцев И.А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FD249C">
        <w:rPr>
          <w:sz w:val="28"/>
          <w:szCs w:val="28"/>
          <w:lang w:eastAsia="x-none"/>
        </w:rPr>
        <w:t>Казанцев И.А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FD249C">
        <w:rPr>
          <w:sz w:val="28"/>
          <w:szCs w:val="28"/>
        </w:rPr>
        <w:t>18810</w:t>
      </w:r>
      <w:r w:rsidR="00FD249C">
        <w:rPr>
          <w:sz w:val="28"/>
          <w:szCs w:val="28"/>
        </w:rPr>
        <w:t>566250422056687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FD249C">
        <w:rPr>
          <w:sz w:val="28"/>
          <w:szCs w:val="28"/>
          <w:lang w:eastAsia="x-none"/>
        </w:rPr>
        <w:t>Казанцева И.А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>судья квалиф</w:t>
      </w:r>
      <w:r w:rsidRPr="007675F7">
        <w:rPr>
          <w:color w:val="000000" w:themeColor="text1"/>
          <w:sz w:val="28"/>
          <w:szCs w:val="28"/>
        </w:rPr>
        <w:t>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</w:t>
      </w:r>
      <w:r w:rsidRPr="007675F7">
        <w:rPr>
          <w:color w:val="000000" w:themeColor="text1"/>
          <w:sz w:val="28"/>
          <w:szCs w:val="28"/>
        </w:rPr>
        <w:t>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</w:t>
      </w:r>
      <w:r w:rsidRPr="007675F7">
        <w:rPr>
          <w:color w:val="000000" w:themeColor="text1"/>
          <w:sz w:val="28"/>
          <w:szCs w:val="28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FD249C">
        <w:rPr>
          <w:sz w:val="28"/>
          <w:szCs w:val="28"/>
          <w:lang w:eastAsia="x-none"/>
        </w:rPr>
        <w:t>Казанцеву И.А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 частью 1 статьи 20.25,</w:t>
      </w:r>
      <w:r w:rsidRPr="007675F7">
        <w:rPr>
          <w:sz w:val="28"/>
          <w:szCs w:val="28"/>
        </w:rPr>
        <w:t xml:space="preserve">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Казанцева Ивана Александровича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6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>
        <w:rPr>
          <w:sz w:val="28"/>
          <w:szCs w:val="28"/>
        </w:rPr>
        <w:t>шесть тысяч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</w:t>
      </w:r>
      <w:r w:rsidRPr="007675F7">
        <w:rPr>
          <w:sz w:val="28"/>
          <w:szCs w:val="28"/>
        </w:rPr>
        <w:t xml:space="preserve">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7675F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</w:t>
      </w:r>
      <w:r w:rsidRPr="007675F7">
        <w:rPr>
          <w:color w:val="000000" w:themeColor="text1"/>
          <w:sz w:val="28"/>
          <w:szCs w:val="28"/>
        </w:rPr>
        <w:t>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FD249C" w:rsidR="00FD249C">
        <w:rPr>
          <w:color w:val="000000" w:themeColor="text1"/>
          <w:sz w:val="28"/>
          <w:szCs w:val="28"/>
        </w:rPr>
        <w:t>0412365400535007822520126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 xml:space="preserve">Административный штраф должен быть уплачен в </w:t>
      </w:r>
      <w:r w:rsidRPr="007675F7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</w:t>
      </w:r>
      <w:r w:rsidRPr="007675F7">
        <w:rPr>
          <w:color w:val="000000" w:themeColor="text1"/>
          <w:sz w:val="28"/>
          <w:szCs w:val="28"/>
        </w:rPr>
        <w:t>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</w:t>
      </w:r>
      <w:r w:rsidRPr="007675F7">
        <w:rPr>
          <w:color w:val="000000" w:themeColor="text1"/>
          <w:sz w:val="28"/>
          <w:szCs w:val="28"/>
        </w:rPr>
        <w:t xml:space="preserve">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7675F7">
        <w:rPr>
          <w:color w:val="000000" w:themeColor="text1"/>
          <w:sz w:val="28"/>
          <w:szCs w:val="28"/>
        </w:rPr>
        <w:t xml:space="preserve">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</w:t>
      </w:r>
      <w:r w:rsidRPr="007675F7">
        <w:rPr>
          <w:color w:val="000000" w:themeColor="text1"/>
          <w:sz w:val="28"/>
          <w:szCs w:val="28"/>
        </w:rPr>
        <w:t>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</w:t>
      </w:r>
      <w:r w:rsidRPr="007675F7">
        <w:rPr>
          <w:color w:val="000000" w:themeColor="text1"/>
          <w:sz w:val="28"/>
          <w:szCs w:val="28"/>
        </w:rPr>
        <w:t>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A524B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7843"/>
    <w:rsid w:val="002D6B09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66D7B"/>
    <w:rsid w:val="004774CA"/>
    <w:rsid w:val="005568F3"/>
    <w:rsid w:val="00557B5D"/>
    <w:rsid w:val="00587CDB"/>
    <w:rsid w:val="005A4495"/>
    <w:rsid w:val="005E3F25"/>
    <w:rsid w:val="00615DD0"/>
    <w:rsid w:val="00633D98"/>
    <w:rsid w:val="006446C3"/>
    <w:rsid w:val="0064607D"/>
    <w:rsid w:val="006F2A3E"/>
    <w:rsid w:val="00705118"/>
    <w:rsid w:val="007219C0"/>
    <w:rsid w:val="00723E08"/>
    <w:rsid w:val="00762277"/>
    <w:rsid w:val="007675F7"/>
    <w:rsid w:val="00777799"/>
    <w:rsid w:val="00791C19"/>
    <w:rsid w:val="007A524B"/>
    <w:rsid w:val="007C2F11"/>
    <w:rsid w:val="008334BB"/>
    <w:rsid w:val="008828BD"/>
    <w:rsid w:val="0089412F"/>
    <w:rsid w:val="008A4994"/>
    <w:rsid w:val="008D3E52"/>
    <w:rsid w:val="008D4AD1"/>
    <w:rsid w:val="008F0FEF"/>
    <w:rsid w:val="00916629"/>
    <w:rsid w:val="009217B6"/>
    <w:rsid w:val="00982640"/>
    <w:rsid w:val="009A24AF"/>
    <w:rsid w:val="009A64A6"/>
    <w:rsid w:val="009E0124"/>
    <w:rsid w:val="009F4C28"/>
    <w:rsid w:val="00A17869"/>
    <w:rsid w:val="00A206F5"/>
    <w:rsid w:val="00A2103A"/>
    <w:rsid w:val="00A30641"/>
    <w:rsid w:val="00A7309C"/>
    <w:rsid w:val="00A825BA"/>
    <w:rsid w:val="00AF0226"/>
    <w:rsid w:val="00B80B7F"/>
    <w:rsid w:val="00BE7206"/>
    <w:rsid w:val="00BF30CA"/>
    <w:rsid w:val="00C10442"/>
    <w:rsid w:val="00C13F05"/>
    <w:rsid w:val="00C535F6"/>
    <w:rsid w:val="00C8540F"/>
    <w:rsid w:val="00CA763C"/>
    <w:rsid w:val="00CB35D2"/>
    <w:rsid w:val="00CB6EFF"/>
    <w:rsid w:val="00CD28A9"/>
    <w:rsid w:val="00D06D07"/>
    <w:rsid w:val="00D519FB"/>
    <w:rsid w:val="00D537C7"/>
    <w:rsid w:val="00D73423"/>
    <w:rsid w:val="00E057EC"/>
    <w:rsid w:val="00E50783"/>
    <w:rsid w:val="00E87FEC"/>
    <w:rsid w:val="00E9087D"/>
    <w:rsid w:val="00E91D49"/>
    <w:rsid w:val="00EA297B"/>
    <w:rsid w:val="00F73F73"/>
    <w:rsid w:val="00F971D7"/>
    <w:rsid w:val="00FC4C43"/>
    <w:rsid w:val="00FD249C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